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6FDA5" w14:textId="271A4E85" w:rsidR="003066D2" w:rsidRPr="008473AB" w:rsidRDefault="00FB56CC" w:rsidP="008473AB">
      <w:pPr>
        <w:pStyle w:val="Heading1"/>
      </w:pPr>
      <w:bookmarkStart w:id="0" w:name="_GoBack"/>
      <w:bookmarkEnd w:id="0"/>
      <w:r>
        <w:t>Office365 Email - IOS</w:t>
      </w:r>
    </w:p>
    <w:p w14:paraId="7F9D9E32" w14:textId="336854B1" w:rsidR="003066D2" w:rsidRPr="00F94067" w:rsidRDefault="336854B1" w:rsidP="00F94067">
      <w:pPr>
        <w:pStyle w:val="Heading2"/>
      </w:pPr>
      <w:r>
        <w:t xml:space="preserve">Description </w:t>
      </w:r>
    </w:p>
    <w:p w14:paraId="2BF16F79" w14:textId="227CE79D" w:rsidR="001E1D85" w:rsidRDefault="000F037A" w:rsidP="00C646AF">
      <w:r>
        <w:t>This documents describes the steps needed for a user to configure their IPhone or IPad to check UEL email and how to reconfigure their device to tale to Office365 after the migration.</w:t>
      </w:r>
    </w:p>
    <w:p w14:paraId="454FD1EA" w14:textId="7115F9BC" w:rsidR="00F94067" w:rsidRDefault="000F037A" w:rsidP="00F94067">
      <w:pPr>
        <w:pStyle w:val="Heading2"/>
        <w:rPr>
          <w:rFonts w:ascii="Calibri" w:hAnsi="Calibri"/>
        </w:rPr>
      </w:pPr>
      <w:r>
        <w:t>Configuring Office365 for IOS</w:t>
      </w:r>
    </w:p>
    <w:p w14:paraId="34FFC81A" w14:textId="77777777" w:rsidR="000F037A" w:rsidRDefault="000F037A" w:rsidP="000F037A"/>
    <w:p w14:paraId="53AC5AFF" w14:textId="77777777" w:rsidR="000F037A" w:rsidRDefault="000F037A" w:rsidP="000F037A">
      <w:pPr>
        <w:pStyle w:val="ListParagraph"/>
        <w:numPr>
          <w:ilvl w:val="0"/>
          <w:numId w:val="9"/>
        </w:numPr>
        <w:spacing w:after="0" w:line="240" w:lineRule="auto"/>
      </w:pPr>
      <w:r>
        <w:t>Unlock the IPad/IPhone</w:t>
      </w:r>
    </w:p>
    <w:p w14:paraId="162BC267" w14:textId="77777777" w:rsidR="000F037A" w:rsidRDefault="000F037A" w:rsidP="000F037A">
      <w:pPr>
        <w:pStyle w:val="ListParagraph"/>
        <w:numPr>
          <w:ilvl w:val="0"/>
          <w:numId w:val="9"/>
        </w:numPr>
        <w:spacing w:after="0" w:line="240" w:lineRule="auto"/>
      </w:pPr>
      <w:r>
        <w:t>Select Mail</w:t>
      </w:r>
    </w:p>
    <w:p w14:paraId="27CDB420" w14:textId="77777777" w:rsidR="000F037A" w:rsidRDefault="000F037A" w:rsidP="000F037A"/>
    <w:p w14:paraId="1983E6C6" w14:textId="77777777" w:rsidR="000F037A" w:rsidRDefault="000F037A" w:rsidP="000F037A"/>
    <w:p w14:paraId="743907C7" w14:textId="77777777" w:rsidR="000F037A" w:rsidRDefault="000F037A" w:rsidP="000F037A">
      <w:pPr>
        <w:jc w:val="center"/>
      </w:pPr>
      <w:r>
        <w:rPr>
          <w:noProof/>
          <w:lang w:eastAsia="en-GB"/>
        </w:rPr>
        <w:drawing>
          <wp:inline distT="0" distB="0" distL="0" distR="0" wp14:anchorId="5E97A8BC" wp14:editId="7B311613">
            <wp:extent cx="3838095" cy="28857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38095" cy="2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C52EE" w14:textId="77777777" w:rsidR="000F037A" w:rsidRDefault="000F037A" w:rsidP="000F037A"/>
    <w:p w14:paraId="67365531" w14:textId="77777777" w:rsidR="000F037A" w:rsidRDefault="000F037A" w:rsidP="000F037A">
      <w:pPr>
        <w:pStyle w:val="ListParagraph"/>
        <w:numPr>
          <w:ilvl w:val="0"/>
          <w:numId w:val="10"/>
        </w:numPr>
        <w:spacing w:after="0" w:line="240" w:lineRule="auto"/>
      </w:pPr>
      <w:r>
        <w:t>Select Exchange</w:t>
      </w:r>
    </w:p>
    <w:p w14:paraId="2A6F25C0" w14:textId="77777777" w:rsidR="000F037A" w:rsidRDefault="000F037A" w:rsidP="000F037A">
      <w:pPr>
        <w:pStyle w:val="ListParagraph"/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2528D8AE" wp14:editId="2B0D55C4">
            <wp:extent cx="3837600" cy="2883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37600" cy="288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7EE47" w14:textId="77777777" w:rsidR="000F037A" w:rsidRDefault="000F037A" w:rsidP="000F037A">
      <w:pPr>
        <w:pStyle w:val="ListParagraph"/>
      </w:pPr>
    </w:p>
    <w:p w14:paraId="1C4CBDC3" w14:textId="77777777" w:rsidR="000F037A" w:rsidRDefault="000F037A" w:rsidP="000F037A">
      <w:pPr>
        <w:pStyle w:val="ListParagraph"/>
        <w:numPr>
          <w:ilvl w:val="0"/>
          <w:numId w:val="10"/>
        </w:numPr>
        <w:spacing w:after="0" w:line="240" w:lineRule="auto"/>
      </w:pPr>
      <w:r>
        <w:t>Enter your username</w:t>
      </w:r>
    </w:p>
    <w:p w14:paraId="47189C82" w14:textId="77777777" w:rsidR="000F037A" w:rsidRDefault="000F037A" w:rsidP="000F037A">
      <w:pPr>
        <w:pStyle w:val="ListParagraph"/>
        <w:numPr>
          <w:ilvl w:val="0"/>
          <w:numId w:val="10"/>
        </w:numPr>
        <w:spacing w:after="0" w:line="240" w:lineRule="auto"/>
      </w:pPr>
      <w:r>
        <w:t>Enter your password</w:t>
      </w:r>
    </w:p>
    <w:p w14:paraId="163909AF" w14:textId="77777777" w:rsidR="000F037A" w:rsidRDefault="000F037A" w:rsidP="000F037A">
      <w:pPr>
        <w:pStyle w:val="ListParagraph"/>
        <w:numPr>
          <w:ilvl w:val="0"/>
          <w:numId w:val="10"/>
        </w:numPr>
        <w:spacing w:after="0" w:line="240" w:lineRule="auto"/>
      </w:pPr>
      <w:r>
        <w:t>Click Next</w:t>
      </w:r>
    </w:p>
    <w:p w14:paraId="25354BFA" w14:textId="77777777" w:rsidR="000F037A" w:rsidRDefault="000F037A" w:rsidP="000F037A">
      <w:pPr>
        <w:pStyle w:val="ListParagraph"/>
        <w:jc w:val="center"/>
      </w:pPr>
      <w:r>
        <w:rPr>
          <w:noProof/>
          <w:lang w:eastAsia="en-GB"/>
        </w:rPr>
        <w:drawing>
          <wp:inline distT="0" distB="0" distL="0" distR="0" wp14:anchorId="39A00FC7" wp14:editId="4C8A1B63">
            <wp:extent cx="3049734" cy="349334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3338" t="9376" r="23445" b="9269"/>
                    <a:stretch/>
                  </pic:blipFill>
                  <pic:spPr bwMode="auto">
                    <a:xfrm>
                      <a:off x="0" y="0"/>
                      <a:ext cx="3050109" cy="3493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B081A7" w14:textId="77777777" w:rsidR="000F037A" w:rsidRDefault="000F037A" w:rsidP="000F037A"/>
    <w:p w14:paraId="766A903F" w14:textId="77777777" w:rsidR="000F037A" w:rsidRDefault="000F037A" w:rsidP="000F037A">
      <w:pPr>
        <w:pStyle w:val="ListParagraph"/>
        <w:numPr>
          <w:ilvl w:val="0"/>
          <w:numId w:val="13"/>
        </w:numPr>
        <w:spacing w:after="0" w:line="240" w:lineRule="auto"/>
      </w:pPr>
      <w:r>
        <w:t>Click Save</w:t>
      </w:r>
    </w:p>
    <w:p w14:paraId="712CC402" w14:textId="77777777" w:rsidR="000F037A" w:rsidRDefault="000F037A" w:rsidP="000F037A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6949737D" wp14:editId="41E06A09">
            <wp:extent cx="3052800" cy="3492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4646" t="19751" r="14754" b="19660"/>
                    <a:stretch/>
                  </pic:blipFill>
                  <pic:spPr bwMode="auto">
                    <a:xfrm>
                      <a:off x="0" y="0"/>
                      <a:ext cx="3052800" cy="349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687C22" w14:textId="77777777" w:rsidR="000F037A" w:rsidRDefault="000F037A" w:rsidP="000F037A">
      <w:r>
        <w:br w:type="page"/>
      </w:r>
    </w:p>
    <w:p w14:paraId="0C6F047D" w14:textId="77777777" w:rsidR="000F037A" w:rsidRPr="00E144A5" w:rsidRDefault="000F037A" w:rsidP="000F037A"/>
    <w:p w14:paraId="66E6F305" w14:textId="692599F4" w:rsidR="000F037A" w:rsidRDefault="000F037A" w:rsidP="000F037A">
      <w:pPr>
        <w:pStyle w:val="Heading2"/>
        <w:rPr>
          <w:rFonts w:ascii="Calibri" w:hAnsi="Calibri"/>
        </w:rPr>
      </w:pPr>
      <w:r>
        <w:t>Reconfiguring IPhone/IPad after Migration</w:t>
      </w:r>
    </w:p>
    <w:p w14:paraId="46027247" w14:textId="77777777" w:rsidR="000F037A" w:rsidRDefault="000F037A" w:rsidP="000F037A"/>
    <w:p w14:paraId="2E5BCB97" w14:textId="77777777" w:rsidR="000F037A" w:rsidRDefault="000F037A" w:rsidP="000F037A">
      <w:pPr>
        <w:pStyle w:val="ListParagraph"/>
        <w:numPr>
          <w:ilvl w:val="0"/>
          <w:numId w:val="10"/>
        </w:numPr>
        <w:spacing w:after="0" w:line="240" w:lineRule="auto"/>
      </w:pPr>
      <w:r>
        <w:t>Unlock IPad/IPhone</w:t>
      </w:r>
    </w:p>
    <w:p w14:paraId="129E36B3" w14:textId="77777777" w:rsidR="000F037A" w:rsidRDefault="000F037A" w:rsidP="000F037A">
      <w:pPr>
        <w:pStyle w:val="ListParagraph"/>
        <w:numPr>
          <w:ilvl w:val="0"/>
          <w:numId w:val="10"/>
        </w:numPr>
        <w:spacing w:after="0" w:line="240" w:lineRule="auto"/>
      </w:pPr>
      <w:r>
        <w:t>Select Setting</w:t>
      </w:r>
    </w:p>
    <w:p w14:paraId="5AA53882" w14:textId="77777777" w:rsidR="000F037A" w:rsidRDefault="000F037A" w:rsidP="000F037A">
      <w:pPr>
        <w:pStyle w:val="ListParagraph"/>
      </w:pPr>
      <w:r>
        <w:rPr>
          <w:noProof/>
          <w:lang w:eastAsia="en-GB"/>
        </w:rPr>
        <w:drawing>
          <wp:inline distT="0" distB="0" distL="0" distR="0" wp14:anchorId="5950BD20" wp14:editId="09745702">
            <wp:extent cx="3847619" cy="2885714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47619" cy="2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5B802" w14:textId="77777777" w:rsidR="000F037A" w:rsidRDefault="000F037A" w:rsidP="000F037A">
      <w:pPr>
        <w:pStyle w:val="ListParagraph"/>
      </w:pPr>
    </w:p>
    <w:p w14:paraId="3220E3F8" w14:textId="77777777" w:rsidR="000F037A" w:rsidRPr="00E144A5" w:rsidRDefault="000F037A" w:rsidP="000F037A"/>
    <w:p w14:paraId="32D66042" w14:textId="77777777" w:rsidR="000F037A" w:rsidRDefault="000F037A" w:rsidP="000F037A"/>
    <w:p w14:paraId="6537A289" w14:textId="77777777" w:rsidR="000F037A" w:rsidRDefault="000F037A" w:rsidP="000F037A">
      <w:pPr>
        <w:pStyle w:val="ListParagraph"/>
        <w:numPr>
          <w:ilvl w:val="0"/>
          <w:numId w:val="11"/>
        </w:numPr>
        <w:spacing w:after="0" w:line="240" w:lineRule="auto"/>
      </w:pPr>
      <w:r>
        <w:t>Select Mail, Contact, Calendar</w:t>
      </w:r>
    </w:p>
    <w:p w14:paraId="22634474" w14:textId="77777777" w:rsidR="000F037A" w:rsidRDefault="000F037A" w:rsidP="000F037A">
      <w:pPr>
        <w:pStyle w:val="ListParagraph"/>
      </w:pPr>
    </w:p>
    <w:p w14:paraId="5545D215" w14:textId="77777777" w:rsidR="000F037A" w:rsidRDefault="000F037A" w:rsidP="000F037A">
      <w:pPr>
        <w:pStyle w:val="ListParagraph"/>
      </w:pPr>
      <w:r>
        <w:rPr>
          <w:noProof/>
          <w:lang w:eastAsia="en-GB"/>
        </w:rPr>
        <w:lastRenderedPageBreak/>
        <w:drawing>
          <wp:inline distT="0" distB="0" distL="0" distR="0" wp14:anchorId="4F3AAE29" wp14:editId="19382AD9">
            <wp:extent cx="3838095" cy="2885714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38095" cy="2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95574" w14:textId="77777777" w:rsidR="000F037A" w:rsidRDefault="000F037A" w:rsidP="000F037A">
      <w:pPr>
        <w:pStyle w:val="ListParagraph"/>
      </w:pPr>
    </w:p>
    <w:p w14:paraId="7F703D92" w14:textId="77777777" w:rsidR="000F037A" w:rsidRDefault="000F037A" w:rsidP="000F037A">
      <w:pPr>
        <w:pStyle w:val="ListParagraph"/>
      </w:pPr>
    </w:p>
    <w:p w14:paraId="0FF702C0" w14:textId="77777777" w:rsidR="000F037A" w:rsidRDefault="000F037A" w:rsidP="000F037A">
      <w:pPr>
        <w:pStyle w:val="ListParagraph"/>
      </w:pPr>
    </w:p>
    <w:p w14:paraId="12314B35" w14:textId="77777777" w:rsidR="000F037A" w:rsidRDefault="000F037A" w:rsidP="000F037A">
      <w:pPr>
        <w:pStyle w:val="ListParagraph"/>
      </w:pPr>
    </w:p>
    <w:p w14:paraId="081EE05D" w14:textId="77777777" w:rsidR="000F037A" w:rsidRDefault="000F037A" w:rsidP="000F037A">
      <w:pPr>
        <w:pStyle w:val="ListParagraph"/>
      </w:pPr>
    </w:p>
    <w:p w14:paraId="2391F46D" w14:textId="77777777" w:rsidR="000F037A" w:rsidRDefault="000F037A" w:rsidP="000F037A">
      <w:pPr>
        <w:pStyle w:val="ListParagraph"/>
      </w:pPr>
    </w:p>
    <w:p w14:paraId="315ACC9F" w14:textId="77777777" w:rsidR="000F037A" w:rsidRDefault="000F037A" w:rsidP="000F037A">
      <w:pPr>
        <w:pStyle w:val="ListParagraph"/>
        <w:numPr>
          <w:ilvl w:val="0"/>
          <w:numId w:val="11"/>
        </w:numPr>
        <w:spacing w:after="0" w:line="240" w:lineRule="auto"/>
      </w:pPr>
      <w:r>
        <w:t>Select Exchange account</w:t>
      </w:r>
    </w:p>
    <w:p w14:paraId="0368AD22" w14:textId="77777777" w:rsidR="000F037A" w:rsidRDefault="000F037A" w:rsidP="000F037A">
      <w:pPr>
        <w:pStyle w:val="ListParagraph"/>
      </w:pPr>
      <w:r>
        <w:rPr>
          <w:noProof/>
          <w:lang w:eastAsia="en-GB"/>
        </w:rPr>
        <w:drawing>
          <wp:inline distT="0" distB="0" distL="0" distR="0" wp14:anchorId="1AD0730B" wp14:editId="49DA26EA">
            <wp:extent cx="3800000" cy="284761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00000" cy="2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69BC2" w14:textId="77777777" w:rsidR="000F037A" w:rsidRDefault="000F037A" w:rsidP="000F037A"/>
    <w:p w14:paraId="1B525A57" w14:textId="77777777" w:rsidR="000F037A" w:rsidRDefault="000F037A" w:rsidP="000F037A">
      <w:pPr>
        <w:pStyle w:val="ListParagraph"/>
        <w:numPr>
          <w:ilvl w:val="0"/>
          <w:numId w:val="13"/>
        </w:numPr>
        <w:spacing w:after="0" w:line="240" w:lineRule="auto"/>
      </w:pPr>
      <w:r>
        <w:t>Select Account</w:t>
      </w:r>
    </w:p>
    <w:p w14:paraId="41606E8F" w14:textId="77777777" w:rsidR="000F037A" w:rsidRDefault="000F037A" w:rsidP="000F037A"/>
    <w:p w14:paraId="2B7E2B35" w14:textId="77777777" w:rsidR="000F037A" w:rsidRPr="00E144A5" w:rsidRDefault="000F037A" w:rsidP="000F037A">
      <w:r>
        <w:rPr>
          <w:noProof/>
          <w:lang w:eastAsia="en-GB"/>
        </w:rPr>
        <w:drawing>
          <wp:inline distT="0" distB="0" distL="0" distR="0" wp14:anchorId="5113C882" wp14:editId="7EFFF379">
            <wp:extent cx="3837600" cy="28800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376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C6021" w14:textId="77777777" w:rsidR="000F037A" w:rsidRPr="00E144A5" w:rsidRDefault="000F037A" w:rsidP="000F037A"/>
    <w:p w14:paraId="67109D97" w14:textId="77777777" w:rsidR="000F037A" w:rsidRPr="00E144A5" w:rsidRDefault="000F037A" w:rsidP="000F037A"/>
    <w:p w14:paraId="037A8E43" w14:textId="77777777" w:rsidR="000F037A" w:rsidRDefault="000F037A" w:rsidP="000F037A">
      <w:pPr>
        <w:pStyle w:val="ListParagraph"/>
        <w:numPr>
          <w:ilvl w:val="0"/>
          <w:numId w:val="13"/>
        </w:numPr>
        <w:spacing w:after="0" w:line="240" w:lineRule="auto"/>
      </w:pPr>
      <w:r>
        <w:t>Select server</w:t>
      </w:r>
    </w:p>
    <w:p w14:paraId="0FB0631B" w14:textId="77777777" w:rsidR="000F037A" w:rsidRDefault="000F037A" w:rsidP="000F037A">
      <w:pPr>
        <w:pStyle w:val="ListParagraph"/>
        <w:numPr>
          <w:ilvl w:val="0"/>
          <w:numId w:val="13"/>
        </w:numPr>
        <w:spacing w:after="0" w:line="240" w:lineRule="auto"/>
      </w:pPr>
      <w:r>
        <w:t>Please Note: The server may be dlwebmail.uel.ac.uk or st-webmail.uel.ac.uk</w:t>
      </w:r>
    </w:p>
    <w:p w14:paraId="7CD6B036" w14:textId="77777777" w:rsidR="000F037A" w:rsidRDefault="000F037A" w:rsidP="000F037A">
      <w:pPr>
        <w:pStyle w:val="ListParagraph"/>
      </w:pPr>
      <w:r>
        <w:rPr>
          <w:noProof/>
          <w:lang w:eastAsia="en-GB"/>
        </w:rPr>
        <w:drawing>
          <wp:inline distT="0" distB="0" distL="0" distR="0" wp14:anchorId="3C2C5767" wp14:editId="0C21DA5F">
            <wp:extent cx="2299018" cy="265393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23785" t="9375" r="23494" b="9597"/>
                    <a:stretch/>
                  </pic:blipFill>
                  <pic:spPr bwMode="auto">
                    <a:xfrm>
                      <a:off x="0" y="0"/>
                      <a:ext cx="2299610" cy="2654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330AAA" w14:textId="77777777" w:rsidR="000F037A" w:rsidRDefault="000F037A" w:rsidP="000F037A"/>
    <w:p w14:paraId="682D101F" w14:textId="77777777" w:rsidR="000F037A" w:rsidRDefault="000F037A" w:rsidP="000F037A"/>
    <w:p w14:paraId="23D05279" w14:textId="77777777" w:rsidR="000F037A" w:rsidRDefault="000F037A" w:rsidP="000F037A">
      <w:pPr>
        <w:pStyle w:val="ListParagraph"/>
        <w:numPr>
          <w:ilvl w:val="0"/>
          <w:numId w:val="12"/>
        </w:numPr>
        <w:spacing w:after="0" w:line="240" w:lineRule="auto"/>
      </w:pPr>
      <w:r>
        <w:t>Enter outlook.office365.com</w:t>
      </w:r>
    </w:p>
    <w:p w14:paraId="09F8C44D" w14:textId="77777777" w:rsidR="000F037A" w:rsidRDefault="000F037A" w:rsidP="000F037A">
      <w:pPr>
        <w:pStyle w:val="ListParagraph"/>
        <w:numPr>
          <w:ilvl w:val="0"/>
          <w:numId w:val="12"/>
        </w:numPr>
        <w:spacing w:after="0" w:line="240" w:lineRule="auto"/>
      </w:pPr>
      <w:r>
        <w:t>Select Done</w:t>
      </w:r>
    </w:p>
    <w:p w14:paraId="278F775F" w14:textId="77777777" w:rsidR="000F037A" w:rsidRDefault="000F037A" w:rsidP="000F037A">
      <w:pPr>
        <w:pStyle w:val="ListParagraph"/>
      </w:pPr>
      <w:r>
        <w:rPr>
          <w:noProof/>
          <w:lang w:eastAsia="en-GB"/>
        </w:rPr>
        <w:lastRenderedPageBreak/>
        <w:drawing>
          <wp:inline distT="0" distB="0" distL="0" distR="0" wp14:anchorId="09C31AB9" wp14:editId="1CE4E521">
            <wp:extent cx="2323809" cy="2666667"/>
            <wp:effectExtent l="0" t="0" r="635" b="63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23809" cy="2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3303B" w14:textId="77777777" w:rsidR="000F037A" w:rsidRDefault="000F037A" w:rsidP="000F037A"/>
    <w:p w14:paraId="37BE3488" w14:textId="77777777" w:rsidR="000F037A" w:rsidRDefault="000F037A" w:rsidP="000F037A"/>
    <w:p w14:paraId="16F20ADE" w14:textId="77777777" w:rsidR="000F037A" w:rsidRPr="00E144A5" w:rsidRDefault="000F037A" w:rsidP="000F037A">
      <w:r>
        <w:t>It will take a few minutes for the reconfiguring to take effect.</w:t>
      </w:r>
    </w:p>
    <w:p w14:paraId="519A0A94" w14:textId="13C0D8D8" w:rsidR="001E1CA5" w:rsidRPr="002E02D0" w:rsidRDefault="002E02D0" w:rsidP="002E02D0">
      <w:pPr>
        <w:pStyle w:val="Heading2"/>
      </w:pPr>
      <w:r>
        <w:t>More Information</w:t>
      </w:r>
    </w:p>
    <w:p w14:paraId="019CD909" w14:textId="1C2EDE4E" w:rsidR="00152E3B" w:rsidRDefault="000F037A" w:rsidP="00FD07B2">
      <w:pPr>
        <w:pStyle w:val="NoSpacing"/>
        <w:rPr>
          <w:rFonts w:ascii="Calibri" w:hAnsi="Calibri"/>
        </w:rPr>
      </w:pPr>
      <w:r>
        <w:rPr>
          <w:rFonts w:ascii="Calibri" w:hAnsi="Calibri"/>
        </w:rPr>
        <w:t>N/A</w:t>
      </w:r>
    </w:p>
    <w:p w14:paraId="524B7310" w14:textId="65D8D58C" w:rsidR="002E02D0" w:rsidRPr="002E02D0" w:rsidRDefault="002E02D0" w:rsidP="002E02D0">
      <w:pPr>
        <w:pStyle w:val="Heading2"/>
      </w:pPr>
      <w:r>
        <w:t>Properties</w:t>
      </w:r>
    </w:p>
    <w:p w14:paraId="64D09433" w14:textId="77777777" w:rsidR="00456D90" w:rsidRPr="00D246E8" w:rsidRDefault="00456D90" w:rsidP="00D246E8">
      <w:pPr>
        <w:rPr>
          <w:b/>
        </w:rPr>
      </w:pPr>
      <w:r w:rsidRPr="00D246E8">
        <w:rPr>
          <w:b/>
        </w:rPr>
        <w:t>Affected Products: (Bold)</w:t>
      </w:r>
    </w:p>
    <w:p w14:paraId="1E2D7193" w14:textId="6F328A25" w:rsidR="00456D90" w:rsidRDefault="000F037A" w:rsidP="00D246E8">
      <w:r>
        <w:t>IPhones</w:t>
      </w:r>
    </w:p>
    <w:p w14:paraId="70FE849E" w14:textId="00EAAB40" w:rsidR="000F037A" w:rsidRDefault="000F037A" w:rsidP="00D246E8">
      <w:r>
        <w:t>IPad</w:t>
      </w:r>
    </w:p>
    <w:p w14:paraId="506AE434" w14:textId="77777777" w:rsidR="00456D90" w:rsidRDefault="00456D90" w:rsidP="00D246E8"/>
    <w:p w14:paraId="2FC17A87" w14:textId="77777777" w:rsidR="00456D90" w:rsidRPr="00D246E8" w:rsidRDefault="00456D90" w:rsidP="00D246E8">
      <w:pPr>
        <w:rPr>
          <w:b/>
        </w:rPr>
      </w:pPr>
      <w:r w:rsidRPr="00D246E8">
        <w:rPr>
          <w:b/>
        </w:rPr>
        <w:t>Written by:</w:t>
      </w:r>
    </w:p>
    <w:p w14:paraId="2C866C81" w14:textId="4E9A57CB" w:rsidR="00456D90" w:rsidRDefault="000F037A" w:rsidP="00D246E8">
      <w:proofErr w:type="spellStart"/>
      <w:r>
        <w:t>Ghaffar</w:t>
      </w:r>
      <w:proofErr w:type="spellEnd"/>
      <w:r>
        <w:t xml:space="preserve"> Khan</w:t>
      </w:r>
    </w:p>
    <w:p w14:paraId="3BFD5413" w14:textId="77777777" w:rsidR="00456D90" w:rsidRDefault="00456D90" w:rsidP="00D246E8"/>
    <w:p w14:paraId="008F3420" w14:textId="77777777" w:rsidR="00456D90" w:rsidRPr="00D246E8" w:rsidRDefault="00456D90" w:rsidP="00D246E8">
      <w:pPr>
        <w:rPr>
          <w:b/>
        </w:rPr>
      </w:pPr>
      <w:r w:rsidRPr="00D246E8">
        <w:rPr>
          <w:b/>
        </w:rPr>
        <w:t>Date Written:</w:t>
      </w:r>
    </w:p>
    <w:p w14:paraId="78BFED20" w14:textId="62132145" w:rsidR="0045190B" w:rsidRPr="00A4370A" w:rsidRDefault="000F037A" w:rsidP="00D246E8">
      <w:r>
        <w:t>02/03/2015</w:t>
      </w:r>
    </w:p>
    <w:sectPr w:rsidR="0045190B" w:rsidRPr="00A4370A" w:rsidSect="001E1D85">
      <w:headerReference w:type="default" r:id="rId21"/>
      <w:footerReference w:type="default" r:id="rId22"/>
      <w:pgSz w:w="11900" w:h="16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C7C55" w14:textId="77777777" w:rsidR="0045190B" w:rsidRDefault="0045190B" w:rsidP="006C104F">
      <w:r>
        <w:separator/>
      </w:r>
    </w:p>
  </w:endnote>
  <w:endnote w:type="continuationSeparator" w:id="0">
    <w:p w14:paraId="3411746E" w14:textId="77777777" w:rsidR="0045190B" w:rsidRDefault="0045190B" w:rsidP="006C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1010600010101010101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812AD" w14:textId="1775815A" w:rsidR="0045190B" w:rsidRPr="00685108" w:rsidRDefault="0045190B" w:rsidP="0085458D">
    <w:pPr>
      <w:pStyle w:val="Footer"/>
      <w:jc w:val="center"/>
      <w:rPr>
        <w:rFonts w:asciiTheme="majorHAnsi" w:hAnsiTheme="majorHAnsi"/>
      </w:rPr>
    </w:pPr>
    <w:r w:rsidRPr="00685108">
      <w:rPr>
        <w:rFonts w:asciiTheme="majorHAnsi" w:hAnsiTheme="majorHAnsi"/>
      </w:rPr>
      <w:fldChar w:fldCharType="begin"/>
    </w:r>
    <w:r w:rsidRPr="00685108">
      <w:rPr>
        <w:rFonts w:asciiTheme="majorHAnsi" w:hAnsiTheme="majorHAnsi"/>
      </w:rPr>
      <w:instrText xml:space="preserve"> PAGE   \* MERGEFORMAT </w:instrText>
    </w:r>
    <w:r w:rsidRPr="00685108">
      <w:rPr>
        <w:rFonts w:asciiTheme="majorHAnsi" w:hAnsiTheme="majorHAnsi"/>
      </w:rPr>
      <w:fldChar w:fldCharType="separate"/>
    </w:r>
    <w:r w:rsidR="00AB5807">
      <w:rPr>
        <w:rFonts w:asciiTheme="majorHAnsi" w:hAnsiTheme="majorHAnsi"/>
        <w:noProof/>
      </w:rPr>
      <w:t>7</w:t>
    </w:r>
    <w:r w:rsidRPr="00685108">
      <w:rPr>
        <w:rFonts w:asciiTheme="majorHAnsi" w:hAnsiTheme="majorHAnsi"/>
      </w:rPr>
      <w:fldChar w:fldCharType="end"/>
    </w:r>
    <w:r w:rsidRPr="00AC13A3">
      <w:rPr>
        <w:noProof/>
        <w:lang w:eastAsia="en-GB"/>
      </w:rPr>
      <w:drawing>
        <wp:anchor distT="0" distB="0" distL="114300" distR="114300" simplePos="0" relativeHeight="251659264" behindDoc="0" locked="1" layoutInCell="1" allowOverlap="1" wp14:anchorId="014FDF14" wp14:editId="5B170942">
          <wp:simplePos x="0" y="0"/>
          <wp:positionH relativeFrom="rightMargin">
            <wp:posOffset>-457200</wp:posOffset>
          </wp:positionH>
          <wp:positionV relativeFrom="topMargin">
            <wp:posOffset>457200</wp:posOffset>
          </wp:positionV>
          <wp:extent cx="906145" cy="914400"/>
          <wp:effectExtent l="0" t="0" r="8255" b="0"/>
          <wp:wrapNone/>
          <wp:docPr id="14" name="Picture 14" descr="UEL LOGO 2010_P29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L LOGO 2010_P292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BB08E" w14:textId="77777777" w:rsidR="0045190B" w:rsidRDefault="0045190B" w:rsidP="006C104F">
      <w:r>
        <w:separator/>
      </w:r>
    </w:p>
  </w:footnote>
  <w:footnote w:type="continuationSeparator" w:id="0">
    <w:p w14:paraId="586A3D73" w14:textId="77777777" w:rsidR="0045190B" w:rsidRDefault="0045190B" w:rsidP="006C1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95E73" w14:textId="77777777" w:rsidR="0045190B" w:rsidRDefault="0045190B">
    <w:pPr>
      <w:pStyle w:val="Header"/>
    </w:pPr>
  </w:p>
  <w:p w14:paraId="68B810DE" w14:textId="77777777" w:rsidR="0045190B" w:rsidRDefault="0045190B">
    <w:pPr>
      <w:pStyle w:val="Header"/>
    </w:pPr>
  </w:p>
  <w:p w14:paraId="786BF2D5" w14:textId="77777777" w:rsidR="0045190B" w:rsidRDefault="0045190B">
    <w:pPr>
      <w:pStyle w:val="Header"/>
    </w:pPr>
  </w:p>
  <w:p w14:paraId="604FBB94" w14:textId="77777777" w:rsidR="0045190B" w:rsidRDefault="0045190B">
    <w:pPr>
      <w:pStyle w:val="Header"/>
    </w:pPr>
  </w:p>
  <w:p w14:paraId="6DDC13AD" w14:textId="77777777" w:rsidR="0045190B" w:rsidRDefault="0045190B">
    <w:pPr>
      <w:pStyle w:val="Header"/>
    </w:pPr>
  </w:p>
  <w:p w14:paraId="2EEBB7CE" w14:textId="77777777" w:rsidR="0045190B" w:rsidRDefault="004519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B1E23"/>
    <w:multiLevelType w:val="hybridMultilevel"/>
    <w:tmpl w:val="A65452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5433B"/>
    <w:multiLevelType w:val="hybridMultilevel"/>
    <w:tmpl w:val="529A5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C2979"/>
    <w:multiLevelType w:val="hybridMultilevel"/>
    <w:tmpl w:val="7220C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87738"/>
    <w:multiLevelType w:val="hybridMultilevel"/>
    <w:tmpl w:val="CD7C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0147B"/>
    <w:multiLevelType w:val="hybridMultilevel"/>
    <w:tmpl w:val="D5FCB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D11922"/>
    <w:multiLevelType w:val="hybridMultilevel"/>
    <w:tmpl w:val="EAAA0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F18D9"/>
    <w:multiLevelType w:val="hybridMultilevel"/>
    <w:tmpl w:val="DAB01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A46442"/>
    <w:multiLevelType w:val="hybridMultilevel"/>
    <w:tmpl w:val="1E68F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2D10A4"/>
    <w:multiLevelType w:val="hybridMultilevel"/>
    <w:tmpl w:val="529A5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93B5B"/>
    <w:multiLevelType w:val="hybridMultilevel"/>
    <w:tmpl w:val="83803B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253D21"/>
    <w:multiLevelType w:val="hybridMultilevel"/>
    <w:tmpl w:val="BC74665C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71A50D8D"/>
    <w:multiLevelType w:val="hybridMultilevel"/>
    <w:tmpl w:val="65142E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0222A"/>
    <w:multiLevelType w:val="hybridMultilevel"/>
    <w:tmpl w:val="6ECE2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2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efaultTableStyle w:val="LightList-Accent1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A3"/>
    <w:rsid w:val="000860BB"/>
    <w:rsid w:val="000F037A"/>
    <w:rsid w:val="001269CB"/>
    <w:rsid w:val="0014591E"/>
    <w:rsid w:val="00152E3B"/>
    <w:rsid w:val="0017795A"/>
    <w:rsid w:val="001E1CA5"/>
    <w:rsid w:val="001E1D85"/>
    <w:rsid w:val="002528E9"/>
    <w:rsid w:val="002E02D0"/>
    <w:rsid w:val="003066D2"/>
    <w:rsid w:val="003207A3"/>
    <w:rsid w:val="00391355"/>
    <w:rsid w:val="003F4DE8"/>
    <w:rsid w:val="0045190B"/>
    <w:rsid w:val="00454F58"/>
    <w:rsid w:val="00456D90"/>
    <w:rsid w:val="0048090E"/>
    <w:rsid w:val="005051AA"/>
    <w:rsid w:val="00541B73"/>
    <w:rsid w:val="005644EA"/>
    <w:rsid w:val="005B1B08"/>
    <w:rsid w:val="005B62CE"/>
    <w:rsid w:val="0060215B"/>
    <w:rsid w:val="006641A5"/>
    <w:rsid w:val="00685108"/>
    <w:rsid w:val="006C104F"/>
    <w:rsid w:val="00712D67"/>
    <w:rsid w:val="00730AD3"/>
    <w:rsid w:val="00777551"/>
    <w:rsid w:val="007948A2"/>
    <w:rsid w:val="007E204B"/>
    <w:rsid w:val="00833B50"/>
    <w:rsid w:val="008473AB"/>
    <w:rsid w:val="0085458D"/>
    <w:rsid w:val="008557C7"/>
    <w:rsid w:val="00A4370A"/>
    <w:rsid w:val="00A763FD"/>
    <w:rsid w:val="00AB5807"/>
    <w:rsid w:val="00AC13A3"/>
    <w:rsid w:val="00BA7BF5"/>
    <w:rsid w:val="00C37929"/>
    <w:rsid w:val="00C41ABE"/>
    <w:rsid w:val="00C646AF"/>
    <w:rsid w:val="00C84AC1"/>
    <w:rsid w:val="00CA43AE"/>
    <w:rsid w:val="00CC70C8"/>
    <w:rsid w:val="00D246E8"/>
    <w:rsid w:val="00D60957"/>
    <w:rsid w:val="00DC4E7C"/>
    <w:rsid w:val="00DF3DD5"/>
    <w:rsid w:val="00E0356B"/>
    <w:rsid w:val="00E24C56"/>
    <w:rsid w:val="00E53D68"/>
    <w:rsid w:val="00E97BA6"/>
    <w:rsid w:val="00F94067"/>
    <w:rsid w:val="00FA633F"/>
    <w:rsid w:val="00FB56CC"/>
    <w:rsid w:val="00FD07B2"/>
    <w:rsid w:val="336854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C1B0708"/>
  <w15:docId w15:val="{D0C422EB-6648-4368-A57B-E76857CE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7B2"/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73AB"/>
    <w:pPr>
      <w:keepNext/>
      <w:keepLines/>
      <w:spacing w:after="2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067"/>
    <w:pPr>
      <w:keepNext/>
      <w:keepLines/>
      <w:pBdr>
        <w:top w:val="single" w:sz="24" w:space="1" w:color="548DD4" w:themeColor="text2" w:themeTint="99"/>
        <w:left w:val="single" w:sz="24" w:space="4" w:color="548DD4" w:themeColor="text2" w:themeTint="99"/>
        <w:bottom w:val="single" w:sz="24" w:space="3" w:color="548DD4" w:themeColor="text2" w:themeTint="99"/>
        <w:right w:val="single" w:sz="24" w:space="4" w:color="548DD4" w:themeColor="text2" w:themeTint="99"/>
      </w:pBdr>
      <w:shd w:val="solid" w:color="548DD4" w:themeColor="text2" w:themeTint="99" w:fill="auto"/>
      <w:spacing w:before="260" w:after="260"/>
      <w:ind w:left="142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  <w14:textOutline w14:w="9525" w14:cap="rnd" w14:cmpd="sng" w14:algn="ctr">
        <w14:noFill/>
        <w14:prstDash w14:val="solid"/>
        <w14:bevel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090E"/>
    <w:pPr>
      <w:keepNext/>
      <w:keepLines/>
      <w:spacing w:after="22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566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1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3A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13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3A3"/>
    <w:rPr>
      <w:sz w:val="24"/>
      <w:szCs w:val="24"/>
    </w:rPr>
  </w:style>
  <w:style w:type="paragraph" w:styleId="NoSpacing">
    <w:name w:val="No Spacing"/>
    <w:uiPriority w:val="1"/>
    <w:qFormat/>
    <w:rsid w:val="0068510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C4E7C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4E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52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473AB"/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4067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  <w:shd w:val="solid" w:color="548DD4" w:themeColor="text2" w:themeTint="99" w:fill="auto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3Char">
    <w:name w:val="Heading 3 Char"/>
    <w:basedOn w:val="DefaultParagraphFont"/>
    <w:link w:val="Heading3"/>
    <w:uiPriority w:val="9"/>
    <w:rsid w:val="0048090E"/>
    <w:rPr>
      <w:rFonts w:asciiTheme="majorHAnsi" w:eastAsiaTheme="majorEastAsia" w:hAnsiTheme="majorHAnsi" w:cstheme="majorBidi"/>
      <w:b/>
      <w:bCs/>
      <w:sz w:val="22"/>
      <w:szCs w:val="22"/>
    </w:rPr>
  </w:style>
  <w:style w:type="table" w:styleId="LightList-Accent1">
    <w:name w:val="Light List Accent 1"/>
    <w:basedOn w:val="TableNormal"/>
    <w:uiPriority w:val="61"/>
    <w:rsid w:val="0045190B"/>
    <w:tblPr>
      <w:tblStyleRowBandSize w:val="1"/>
      <w:tblStyleColBandSize w:val="1"/>
      <w:jc w:val="center"/>
      <w:tblInd w:w="0" w:type="dxa"/>
      <w:tblBorders>
        <w:top w:val="single" w:sz="8" w:space="0" w:color="548DD4" w:themeColor="text2" w:themeTint="99"/>
        <w:left w:val="single" w:sz="8" w:space="0" w:color="548DD4" w:themeColor="text2" w:themeTint="99"/>
        <w:bottom w:val="single" w:sz="8" w:space="0" w:color="548DD4" w:themeColor="text2" w:themeTint="99"/>
        <w:right w:val="single" w:sz="8" w:space="0" w:color="548DD4" w:themeColor="text2" w:themeTint="99"/>
        <w:insideH w:val="single" w:sz="8" w:space="0" w:color="548DD4" w:themeColor="text2" w:themeTint="99"/>
        <w:insideV w:val="single" w:sz="8" w:space="0" w:color="548DD4" w:themeColor="text2" w:themeTint="99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ase xmlns="b722244d-1484-43f3-8552-2e48661616b1" xsi:nil="true"/>
    <SharedWithUsers xmlns="fc0e4aed-2fe6-46de-a653-1762cfd04416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24B19C0EE4041BB27F37A07494868" ma:contentTypeVersion="11" ma:contentTypeDescription="Create a new document." ma:contentTypeScope="" ma:versionID="4043dbdf6b767ffb4f4cc22800a52665">
  <xsd:schema xmlns:xsd="http://www.w3.org/2001/XMLSchema" xmlns:xs="http://www.w3.org/2001/XMLSchema" xmlns:p="http://schemas.microsoft.com/office/2006/metadata/properties" xmlns:ns2="fc0e4aed-2fe6-46de-a653-1762cfd04416" xmlns:ns3="b722244d-1484-43f3-8552-2e48661616b1" targetNamespace="http://schemas.microsoft.com/office/2006/metadata/properties" ma:root="true" ma:fieldsID="b791858b85a38df445753bb66869328e" ns2:_="" ns3:_="">
    <xsd:import namespace="fc0e4aed-2fe6-46de-a653-1762cfd04416"/>
    <xsd:import namespace="b722244d-1484-43f3-8552-2e48661616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Phase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e4aed-2fe6-46de-a653-1762cfd04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2244d-1484-43f3-8552-2e48661616b1" elementFormDefault="qualified">
    <xsd:import namespace="http://schemas.microsoft.com/office/2006/documentManagement/types"/>
    <xsd:import namespace="http://schemas.microsoft.com/office/infopath/2007/PartnerControls"/>
    <xsd:element name="Phase" ma:index="9" nillable="true" ma:displayName="Phase" ma:format="Dropdown" ma:internalName="Phase">
      <xsd:simpleType>
        <xsd:restriction base="dms:Choice">
          <xsd:enumeration value="Start-Up"/>
          <xsd:enumeration value="Initiate"/>
          <xsd:enumeration value="Design"/>
          <xsd:enumeration value="Build"/>
          <xsd:enumeration value="Implement"/>
          <xsd:enumeration value="Close"/>
          <xsd:enumeration value="Evalu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A5AAB-6E03-4103-9E3C-6A8768EF5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87CBA-8136-44A5-8AF9-92505800CBB1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fc0e4aed-2fe6-46de-a653-1762cfd04416"/>
    <ds:schemaRef ds:uri="b722244d-1484-43f3-8552-2e48661616b1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4A9A937-C1C1-4B72-8032-40BC8F564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e4aed-2fe6-46de-a653-1762cfd04416"/>
    <ds:schemaRef ds:uri="b722244d-1484-43f3-8552-2e48661616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EA69E6-357F-4AB8-9847-F1AFB845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London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Fozail Ahmed</dc:creator>
  <cp:keywords/>
  <cp:lastModifiedBy>Alex Volkov (staff Acc)</cp:lastModifiedBy>
  <cp:revision>2</cp:revision>
  <cp:lastPrinted>2013-07-02T13:42:00Z</cp:lastPrinted>
  <dcterms:created xsi:type="dcterms:W3CDTF">2015-11-25T18:12:00Z</dcterms:created>
  <dcterms:modified xsi:type="dcterms:W3CDTF">2015-11-25T18:12:00Z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0x01010047824B19C0EE4041BB27F37A07494868</vt:lpwstr>
  </property>
  <property fmtid="{D5CDD505-2E9C-101B-9397-08002B2CF9AE}" pid="3" name="IsMyDocuments">
    <vt:bool>true</vt:bool>
  </property>
</Properties>
</file>